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A05021《准予免税购进出口卷烟证明申请表》</w:t>
      </w:r>
    </w:p>
    <w:p>
      <w:pPr>
        <w:pStyle w:val="8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准予免税购进出口卷烟证明申请表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______________税务局：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___________________（纳税人识别号为：__________________________，海关企业代码为：_____________________）需从_____________________（纳税人识别号为：________________）购买下表所列卷烟，用于国家计划内出口，请对上述卷烟免征增值税、消费税。</w:t>
      </w:r>
    </w:p>
    <w:p>
      <w:pPr>
        <w:pStyle w:val="8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                 金额单位：元至角分</w:t>
      </w: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90"/>
        <w:gridCol w:w="1480"/>
        <w:gridCol w:w="1253"/>
        <w:gridCol w:w="958"/>
        <w:gridCol w:w="1426"/>
        <w:gridCol w:w="1366"/>
        <w:gridCol w:w="780"/>
        <w:gridCol w:w="592"/>
        <w:gridCol w:w="1590"/>
        <w:gridCol w:w="1590"/>
        <w:gridCol w:w="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商品代码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商品名称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牌号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数量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金额(元)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今年免税出口卷烟计划数量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今年已开具《准免证》卷烟数量</w:t>
            </w:r>
          </w:p>
        </w:tc>
        <w:tc>
          <w:tcPr>
            <w:tcW w:w="754" w:type="dxa"/>
            <w:vMerge w:val="restart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单价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总计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95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企业声明：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兹声明以上申报无讹并愿意承担一切法律责任。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ind w:firstLine="840"/>
              <w:rPr>
                <w:color w:val="000000"/>
                <w:szCs w:val="21"/>
              </w:rPr>
            </w:pPr>
          </w:p>
          <w:p>
            <w:pPr>
              <w:pStyle w:val="8"/>
              <w:ind w:firstLine="8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财务负责人：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</w:tc>
        <w:tc>
          <w:tcPr>
            <w:tcW w:w="4526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法定代表人（负责人）：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（公章）</w:t>
            </w: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 w:val="0"/>
            <w:vAlign w:val="top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主管税务机关：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8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经办人：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ind w:firstLine="8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复核人：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rPr>
                <w:color w:val="000000"/>
                <w:szCs w:val="21"/>
              </w:rPr>
            </w:pPr>
          </w:p>
        </w:tc>
        <w:tc>
          <w:tcPr>
            <w:tcW w:w="4526" w:type="dxa"/>
            <w:gridSpan w:val="4"/>
            <w:noWrap w:val="0"/>
            <w:vAlign w:val="top"/>
          </w:tcPr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负责人：</w:t>
            </w:r>
          </w:p>
          <w:p>
            <w:pPr>
              <w:pStyle w:val="8"/>
              <w:rPr>
                <w:color w:val="000000"/>
                <w:szCs w:val="21"/>
              </w:rPr>
            </w:pPr>
          </w:p>
          <w:p>
            <w:pPr>
              <w:pStyle w:val="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年   月   日</w:t>
            </w:r>
          </w:p>
        </w:tc>
      </w:tr>
    </w:tbl>
    <w:p>
      <w:pPr>
        <w:pStyle w:val="9"/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>
      <w:pPr>
        <w:pStyle w:val="5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7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 今年出口卷烟数量计划：国家税务总局下达的计划数量</w:t>
      </w:r>
    </w:p>
    <w:p>
      <w:pPr>
        <w:pStyle w:val="7"/>
        <w:ind w:firstLineChars="200"/>
        <w:rPr>
          <w:rFonts w:ascii="宋体" w:hAnsi="宋体"/>
          <w:color w:val="000000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/>
          <w:color w:val="000000"/>
        </w:rPr>
        <w:t>2. 本表由卷烟出口企业根据需要购买出口卷烟的需求、总局下达的出口卷烟计划填写。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382B"/>
    <w:rsid w:val="792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2019-10-30T03:09:00Z</dcterms:created>
  <dc:creator>陈莉佳</dc:creator>
  <cp:lastModifiedBy>陈莉佳</cp:lastModifiedBy>
  <dcterms:modified xsi:type="dcterms:W3CDTF">2019-10-30T03:09:32Z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