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15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A05031《准予免税购进出口卷烟证明》</w:t>
      </w:r>
    </w:p>
    <w:p>
      <w:pPr>
        <w:pStyle w:val="8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准予免税购进出口卷烟证明</w:t>
      </w:r>
    </w:p>
    <w:p>
      <w:pPr>
        <w:pStyle w:val="8"/>
        <w:widowControl/>
        <w:spacing w:line="360" w:lineRule="auto"/>
        <w:ind w:left="420" w:firstLine="420"/>
        <w:jc w:val="center"/>
        <w:rPr>
          <w:rFonts w:ascii="Arial" w:hAnsi="Arial"/>
          <w:color w:val="000000"/>
          <w:kern w:val="0"/>
          <w:szCs w:val="21"/>
        </w:rPr>
      </w:pPr>
      <w:r>
        <w:rPr>
          <w:rFonts w:hint="eastAsia" w:ascii="Arial" w:hAnsi="Arial"/>
          <w:color w:val="000000"/>
          <w:kern w:val="0"/>
          <w:szCs w:val="21"/>
        </w:rPr>
        <w:t>编号：</w:t>
      </w:r>
    </w:p>
    <w:p>
      <w:pPr>
        <w:pStyle w:val="8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______________税务局：</w:t>
      </w:r>
    </w:p>
    <w:p>
      <w:pPr>
        <w:pStyle w:val="8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___________________（纳税人识别号为：__________________________，海关企业代码为：_____________________）需从_____________________（纳税人识别号为：________________）购买下表所列卷烟，用于国家计划内出口，请对上述卷烟免征增值税、消费税。</w:t>
      </w:r>
    </w:p>
    <w:p>
      <w:pPr>
        <w:pStyle w:val="8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                                                  金额单位：元至角分</w:t>
      </w:r>
    </w:p>
    <w:tbl>
      <w:tblPr>
        <w:tblStyle w:val="2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590"/>
        <w:gridCol w:w="1480"/>
        <w:gridCol w:w="1253"/>
        <w:gridCol w:w="958"/>
        <w:gridCol w:w="1426"/>
        <w:gridCol w:w="1366"/>
        <w:gridCol w:w="780"/>
        <w:gridCol w:w="592"/>
        <w:gridCol w:w="1590"/>
        <w:gridCol w:w="1590"/>
        <w:gridCol w:w="7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5" w:type="dxa"/>
            <w:vMerge w:val="restart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商品代码</w:t>
            </w:r>
          </w:p>
        </w:tc>
        <w:tc>
          <w:tcPr>
            <w:tcW w:w="1480" w:type="dxa"/>
            <w:vMerge w:val="restart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商品名称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牌号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</w:t>
            </w:r>
          </w:p>
        </w:tc>
        <w:tc>
          <w:tcPr>
            <w:tcW w:w="1426" w:type="dxa"/>
            <w:vMerge w:val="restart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数量</w:t>
            </w:r>
          </w:p>
        </w:tc>
        <w:tc>
          <w:tcPr>
            <w:tcW w:w="2738" w:type="dxa"/>
            <w:gridSpan w:val="3"/>
            <w:noWrap w:val="0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金额(元)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今年免税出口卷烟计划数量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今年已开具《准免证》卷烟数量</w:t>
            </w:r>
          </w:p>
        </w:tc>
        <w:tc>
          <w:tcPr>
            <w:tcW w:w="754" w:type="dxa"/>
            <w:vMerge w:val="restart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5" w:type="dxa"/>
            <w:vMerge w:val="continue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590" w:type="dxa"/>
            <w:vMerge w:val="continue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480" w:type="dxa"/>
            <w:vMerge w:val="continue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958" w:type="dxa"/>
            <w:vMerge w:val="continue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426" w:type="dxa"/>
            <w:vMerge w:val="continue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单价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总计</w:t>
            </w: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754" w:type="dxa"/>
            <w:vMerge w:val="continue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795" w:type="dxa"/>
            <w:noWrap w:val="0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795" w:type="dxa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426" w:type="dxa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372" w:type="dxa"/>
            <w:gridSpan w:val="2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754" w:type="dxa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795" w:type="dxa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426" w:type="dxa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372" w:type="dxa"/>
            <w:gridSpan w:val="2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754" w:type="dxa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2"/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主管税务机关：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8" w:type="dxa"/>
            <w:gridSpan w:val="4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经办人：</w:t>
            </w:r>
          </w:p>
          <w:p>
            <w:pPr>
              <w:pStyle w:val="8"/>
              <w:rPr>
                <w:color w:val="000000"/>
                <w:szCs w:val="21"/>
              </w:rPr>
            </w:pPr>
          </w:p>
          <w:p>
            <w:pPr>
              <w:pStyle w:val="8"/>
              <w:ind w:firstLine="8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</w:t>
            </w:r>
          </w:p>
        </w:tc>
        <w:tc>
          <w:tcPr>
            <w:tcW w:w="4530" w:type="dxa"/>
            <w:gridSpan w:val="4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复核人：</w:t>
            </w:r>
          </w:p>
          <w:p>
            <w:pPr>
              <w:pStyle w:val="8"/>
              <w:rPr>
                <w:color w:val="000000"/>
                <w:szCs w:val="21"/>
              </w:rPr>
            </w:pPr>
          </w:p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4526" w:type="dxa"/>
            <w:gridSpan w:val="4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负责人：</w:t>
            </w:r>
          </w:p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（公章）</w:t>
            </w:r>
          </w:p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年   月   日</w:t>
            </w:r>
          </w:p>
        </w:tc>
      </w:tr>
    </w:tbl>
    <w:p>
      <w:pPr>
        <w:pStyle w:val="9"/>
        <w:rPr>
          <w:color w:val="000000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26" w:charSpace="0"/>
        </w:sectPr>
      </w:pPr>
    </w:p>
    <w:p>
      <w:pPr>
        <w:pStyle w:val="5"/>
        <w:ind w:firstLine="482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【表单说明】</w:t>
      </w:r>
    </w:p>
    <w:p>
      <w:pPr>
        <w:pStyle w:val="7"/>
        <w:ind w:firstLineChars="200"/>
        <w:rPr>
          <w:rFonts w:ascii="宋体" w:hAnsi="宋体"/>
          <w:color w:val="000000"/>
        </w:rPr>
        <w:sectPr>
          <w:type w:val="continuous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26" w:charSpace="0"/>
        </w:sectPr>
      </w:pPr>
      <w:r>
        <w:rPr>
          <w:rFonts w:hint="eastAsia" w:ascii="宋体" w:hAnsi="宋体"/>
          <w:color w:val="000000"/>
        </w:rPr>
        <w:t>注：本证明一式三份，一份交卷烟出口企业，卷烟出口企业将其转交卷烟生产企业，卷烟出口企业据此向主管税务机关申报办理免税手续；一份寄送卷烟生产企业主管税务机关，一份由开具税务机关留存。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91D0A"/>
    <w:rsid w:val="6329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2019-10-30T03:12:00Z</dcterms:created>
  <dc:creator>陈莉佳</dc:creator>
  <cp:lastModifiedBy>陈莉佳</cp:lastModifiedBy>
  <dcterms:modified xsi:type="dcterms:W3CDTF">2019-10-30T03:12:57Z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