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15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A06165《境内机构和个人发包工程作业或劳务项目报告表》</w:t>
      </w:r>
    </w:p>
    <w:p>
      <w:pPr>
        <w:pStyle w:val="8"/>
        <w:ind w:firstLine="602"/>
        <w:jc w:val="center"/>
        <w:rPr>
          <w:rFonts w:ascii="宋体" w:hAnsi="宋体"/>
          <w:b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30"/>
          <w:szCs w:val="30"/>
        </w:rPr>
        <w:t>境内机构和个人发包工程作业或劳务项目报告表</w:t>
      </w:r>
    </w:p>
    <w:p>
      <w:pPr>
        <w:pStyle w:val="8"/>
        <w:ind w:firstLine="480"/>
        <w:rPr>
          <w:rFonts w:ascii="宋体" w:hAnsi="宋体"/>
          <w:bCs/>
          <w:color w:val="000000"/>
        </w:rPr>
      </w:pPr>
    </w:p>
    <w:p>
      <w:pPr>
        <w:pStyle w:val="8"/>
        <w:ind w:firstLine="42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编号：                             报告日期：     年   月   日</w:t>
      </w:r>
    </w:p>
    <w:p>
      <w:pPr>
        <w:pStyle w:val="8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一、以下由向非居民发包工程作业或劳务项目的境内机构和个人填写</w:t>
      </w:r>
    </w:p>
    <w:tbl>
      <w:tblPr>
        <w:tblStyle w:val="2"/>
        <w:tblW w:w="127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6"/>
        <w:gridCol w:w="3524"/>
        <w:gridCol w:w="1129"/>
        <w:gridCol w:w="355"/>
        <w:gridCol w:w="2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48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1．发包方或劳务受让方情况</w:t>
            </w:r>
          </w:p>
        </w:tc>
        <w:tc>
          <w:tcPr>
            <w:tcW w:w="4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名称（公章）：</w:t>
            </w: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widowControl w:val="0"/>
              <w:ind w:left="12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48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widowControl w:val="0"/>
              <w:ind w:left="12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联系人：            电话：                  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489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2．承包商或提供劳务方（“非居民”）情况</w:t>
            </w:r>
          </w:p>
          <w:p>
            <w:pPr>
              <w:pStyle w:val="8"/>
              <w:widowControl w:val="0"/>
              <w:ind w:firstLine="42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89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4896" w:type="dxa"/>
            <w:vMerge w:val="continue"/>
            <w:noWrap w:val="0"/>
            <w:vAlign w:val="center"/>
          </w:tcPr>
          <w:p>
            <w:pPr>
              <w:pStyle w:val="8"/>
              <w:widowControl w:val="0"/>
              <w:ind w:firstLine="42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89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4896" w:type="dxa"/>
            <w:vMerge w:val="continue"/>
            <w:noWrap w:val="0"/>
            <w:vAlign w:val="center"/>
          </w:tcPr>
          <w:p>
            <w:pPr>
              <w:pStyle w:val="8"/>
              <w:widowControl w:val="0"/>
              <w:ind w:firstLine="42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89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开户银行名称：                              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4896" w:type="dxa"/>
            <w:vMerge w:val="continue"/>
            <w:noWrap w:val="0"/>
            <w:vAlign w:val="center"/>
          </w:tcPr>
          <w:p>
            <w:pPr>
              <w:pStyle w:val="8"/>
              <w:widowControl w:val="0"/>
              <w:ind w:firstLine="42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89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8"/>
              <w:widowControl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联系人：            电话：                  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4896" w:type="dxa"/>
            <w:vMerge w:val="continue"/>
            <w:noWrap w:val="0"/>
            <w:vAlign w:val="center"/>
          </w:tcPr>
          <w:p>
            <w:pPr>
              <w:pStyle w:val="8"/>
              <w:widowControl w:val="0"/>
              <w:ind w:firstLine="42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89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代理人名称：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4896" w:type="dxa"/>
            <w:vMerge w:val="continue"/>
            <w:noWrap w:val="0"/>
            <w:vAlign w:val="center"/>
          </w:tcPr>
          <w:p>
            <w:pPr>
              <w:pStyle w:val="8"/>
              <w:widowControl w:val="0"/>
              <w:ind w:firstLine="42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89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联系人：            电话：                  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896" w:type="dxa"/>
            <w:vMerge w:val="restart"/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3．合同情况</w:t>
            </w:r>
          </w:p>
          <w:p>
            <w:pPr>
              <w:pStyle w:val="8"/>
              <w:widowControl w:val="0"/>
              <w:ind w:firstLine="42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89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4896" w:type="dxa"/>
            <w:vMerge w:val="continue"/>
            <w:noWrap w:val="0"/>
            <w:vAlign w:val="top"/>
          </w:tcPr>
          <w:p>
            <w:pPr>
              <w:pStyle w:val="8"/>
              <w:widowControl w:val="0"/>
              <w:ind w:firstLine="42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89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8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项目类型： </w:t>
            </w:r>
          </w:p>
          <w:p>
            <w:pPr>
              <w:pStyle w:val="8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□承包工程   □修理修配   □交通运输   □仓储租赁   □咨询经纪□设计</w:t>
            </w:r>
          </w:p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□文化体育   □技术服务   □教育培训   □娱乐       □旅游   </w:t>
            </w:r>
          </w:p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□其他（请注明：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4896" w:type="dxa"/>
            <w:vMerge w:val="continue"/>
            <w:noWrap w:val="0"/>
            <w:vAlign w:val="top"/>
          </w:tcPr>
          <w:p>
            <w:pPr>
              <w:pStyle w:val="8"/>
              <w:widowControl w:val="0"/>
              <w:ind w:firstLine="42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89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合同名称：                                合同字号：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  <w:jc w:val="center"/>
        </w:trPr>
        <w:tc>
          <w:tcPr>
            <w:tcW w:w="4896" w:type="dxa"/>
            <w:vMerge w:val="continue"/>
            <w:noWrap w:val="0"/>
            <w:vAlign w:val="top"/>
          </w:tcPr>
          <w:p>
            <w:pPr>
              <w:pStyle w:val="8"/>
              <w:widowControl w:val="0"/>
              <w:ind w:firstLine="42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作业或劳务地点：</w:t>
            </w:r>
          </w:p>
        </w:tc>
        <w:tc>
          <w:tcPr>
            <w:tcW w:w="28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在华作业或劳务人数：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896" w:type="dxa"/>
            <w:vMerge w:val="continue"/>
            <w:noWrap w:val="0"/>
            <w:vAlign w:val="top"/>
          </w:tcPr>
          <w:p>
            <w:pPr>
              <w:pStyle w:val="8"/>
              <w:widowControl w:val="0"/>
              <w:ind w:firstLine="42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合同期限：</w:t>
            </w:r>
          </w:p>
        </w:tc>
        <w:tc>
          <w:tcPr>
            <w:tcW w:w="28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签订合同日期：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  <w:jc w:val="center"/>
        </w:trPr>
        <w:tc>
          <w:tcPr>
            <w:tcW w:w="4896" w:type="dxa"/>
            <w:vMerge w:val="continue"/>
            <w:noWrap w:val="0"/>
            <w:vAlign w:val="top"/>
          </w:tcPr>
          <w:p>
            <w:pPr>
              <w:pStyle w:val="8"/>
              <w:widowControl w:val="0"/>
              <w:ind w:firstLine="42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合同金额：</w:t>
            </w:r>
          </w:p>
        </w:tc>
        <w:tc>
          <w:tcPr>
            <w:tcW w:w="28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付款次数：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  <w:jc w:val="center"/>
        </w:trPr>
        <w:tc>
          <w:tcPr>
            <w:tcW w:w="4896" w:type="dxa"/>
            <w:vMerge w:val="continue"/>
            <w:noWrap w:val="0"/>
            <w:vAlign w:val="top"/>
          </w:tcPr>
          <w:p>
            <w:pPr>
              <w:pStyle w:val="8"/>
              <w:widowControl w:val="0"/>
              <w:ind w:firstLine="42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是否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列入国家、省和地市级重点建设项目</w:t>
            </w:r>
          </w:p>
        </w:tc>
        <w:tc>
          <w:tcPr>
            <w:tcW w:w="28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□是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4896" w:type="dxa"/>
            <w:vMerge w:val="continue"/>
            <w:noWrap w:val="0"/>
            <w:vAlign w:val="top"/>
          </w:tcPr>
          <w:p>
            <w:pPr>
              <w:pStyle w:val="8"/>
              <w:widowControl w:val="0"/>
              <w:ind w:firstLine="42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89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合同分包或转包情况，如有，填明细。（多项分包或转包，可另附明细）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4896" w:type="dxa"/>
            <w:vMerge w:val="continue"/>
            <w:noWrap w:val="0"/>
            <w:vAlign w:val="top"/>
          </w:tcPr>
          <w:p>
            <w:pPr>
              <w:pStyle w:val="8"/>
              <w:widowControl w:val="0"/>
              <w:ind w:firstLine="42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分包商名称： </w:t>
            </w:r>
          </w:p>
        </w:tc>
        <w:tc>
          <w:tcPr>
            <w:tcW w:w="28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转包商名称：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896" w:type="dxa"/>
            <w:vMerge w:val="continue"/>
            <w:noWrap w:val="0"/>
            <w:vAlign w:val="top"/>
          </w:tcPr>
          <w:p>
            <w:pPr>
              <w:pStyle w:val="8"/>
              <w:widowControl w:val="0"/>
              <w:ind w:firstLine="42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分包工程项目：</w:t>
            </w:r>
          </w:p>
        </w:tc>
        <w:tc>
          <w:tcPr>
            <w:tcW w:w="28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转包金额：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896" w:type="dxa"/>
            <w:vMerge w:val="continue"/>
            <w:noWrap w:val="0"/>
            <w:vAlign w:val="top"/>
          </w:tcPr>
          <w:p>
            <w:pPr>
              <w:pStyle w:val="8"/>
              <w:widowControl w:val="0"/>
              <w:ind w:firstLine="42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分包金额：</w:t>
            </w:r>
          </w:p>
        </w:tc>
        <w:tc>
          <w:tcPr>
            <w:tcW w:w="28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合同字号：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896" w:type="dxa"/>
            <w:vMerge w:val="continue"/>
            <w:noWrap w:val="0"/>
            <w:vAlign w:val="top"/>
          </w:tcPr>
          <w:p>
            <w:pPr>
              <w:pStyle w:val="8"/>
              <w:widowControl w:val="0"/>
              <w:ind w:firstLine="42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合同字号：</w:t>
            </w:r>
          </w:p>
        </w:tc>
        <w:tc>
          <w:tcPr>
            <w:tcW w:w="28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92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4．非居民是否已在项目所在地办理税务登记</w:t>
            </w:r>
          </w:p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      □是——发包方或劳务受让方提交非居民办理的税务登记证复印件</w:t>
            </w:r>
          </w:p>
          <w:p>
            <w:pPr>
              <w:pStyle w:val="8"/>
              <w:widowControl w:val="0"/>
              <w:ind w:firstLine="84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□否——发包方或劳务受让方提交（中文）合同资料、协议资料复印件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92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5．非居民是否委托境内代理人履行纳税义务</w:t>
            </w:r>
          </w:p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□是——提交非居民税务代理委托书复印件</w:t>
            </w:r>
          </w:p>
          <w:p>
            <w:pPr>
              <w:pStyle w:val="8"/>
              <w:widowControl w:val="0"/>
              <w:ind w:firstLine="84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92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6.非居民是否对有关事项做出书面说明</w:t>
            </w:r>
          </w:p>
          <w:p>
            <w:pPr>
              <w:pStyle w:val="8"/>
              <w:widowControl w:val="0"/>
              <w:ind w:firstLine="84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□是——提交非居民做出的书面说明</w:t>
            </w:r>
          </w:p>
          <w:p>
            <w:pPr>
              <w:pStyle w:val="8"/>
              <w:widowControl w:val="0"/>
              <w:ind w:firstLine="84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7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</w:p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二、以下由税务机关填写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8420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</w:p>
          <w:p>
            <w:pPr>
              <w:pStyle w:val="8"/>
              <w:widowControl w:val="0"/>
              <w:spacing w:line="360" w:lineRule="auto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受理人：                                               </w:t>
            </w:r>
          </w:p>
          <w:p>
            <w:pPr>
              <w:pStyle w:val="8"/>
              <w:widowControl w:val="0"/>
              <w:tabs>
                <w:tab w:val="right" w:pos="5004"/>
              </w:tabs>
              <w:spacing w:line="360" w:lineRule="auto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联系电话：</w:t>
            </w:r>
            <w:r>
              <w:rPr>
                <w:rFonts w:ascii="宋体" w:hAnsi="宋体"/>
                <w:bCs/>
                <w:color w:val="000000"/>
                <w:szCs w:val="21"/>
              </w:rPr>
              <w:tab/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年   月   日</w:t>
            </w:r>
          </w:p>
        </w:tc>
        <w:tc>
          <w:tcPr>
            <w:tcW w:w="4372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8"/>
              <w:widowControl w:val="0"/>
              <w:tabs>
                <w:tab w:val="left" w:pos="3750"/>
                <w:tab w:val="left" w:pos="5820"/>
              </w:tabs>
              <w:spacing w:line="360" w:lineRule="auto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ab/>
            </w:r>
          </w:p>
          <w:p>
            <w:pPr>
              <w:pStyle w:val="8"/>
              <w:widowControl w:val="0"/>
              <w:tabs>
                <w:tab w:val="left" w:pos="3750"/>
                <w:tab w:val="left" w:pos="5820"/>
              </w:tabs>
              <w:spacing w:line="360" w:lineRule="auto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                   税务机关（盖章）</w:t>
            </w:r>
          </w:p>
          <w:p>
            <w:pPr>
              <w:pStyle w:val="8"/>
              <w:widowControl w:val="0"/>
              <w:wordWrap w:val="0"/>
              <w:spacing w:line="360" w:lineRule="auto"/>
              <w:jc w:val="righ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年   月   日</w:t>
            </w:r>
          </w:p>
        </w:tc>
      </w:tr>
    </w:tbl>
    <w:p>
      <w:pPr>
        <w:pStyle w:val="8"/>
        <w:ind w:firstLine="21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注：1.在符合情形的□内打“√”。</w:t>
      </w:r>
    </w:p>
    <w:p>
      <w:pPr>
        <w:pStyle w:val="8"/>
        <w:ind w:firstLine="21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    2.本表一式两份，一份退给发包方或劳务受让方，一份由税务机关留存归档。</w:t>
      </w:r>
    </w:p>
    <w:p>
      <w:pPr>
        <w:pStyle w:val="5"/>
        <w:ind w:firstLine="482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【表单说明】</w:t>
      </w:r>
    </w:p>
    <w:p>
      <w:pPr>
        <w:pStyle w:val="7"/>
        <w:ind w:firstLineChars="200"/>
        <w:rPr>
          <w:rFonts w:ascii="宋体" w:hAnsi="宋体"/>
          <w:color w:val="000000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color w:val="000000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743E6"/>
    <w:rsid w:val="2EB7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2019-11-14T06:25:00Z</dcterms:created>
  <dc:creator>陈莉佳</dc:creator>
  <cp:lastModifiedBy>陈莉佳</cp:lastModifiedBy>
  <dcterms:modified xsi:type="dcterms:W3CDTF">2019-11-14T06:25:58Z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