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A07108</w:t>
      </w:r>
      <w:r>
        <w:rPr>
          <w:rFonts w:hint="eastAsia" w:ascii="宋体" w:hAnsi="宋体" w:eastAsia="宋体"/>
        </w:rPr>
        <w:t>《个体工商户定额核定审批表》</w:t>
      </w:r>
    </w:p>
    <w:p>
      <w:pPr>
        <w:pStyle w:val="9"/>
        <w:jc w:val="center"/>
        <w:rPr>
          <w:rFonts w:ascii="宋体"/>
          <w:b/>
          <w:sz w:val="44"/>
        </w:rPr>
      </w:pPr>
      <w:r>
        <w:rPr>
          <w:rFonts w:hint="eastAsia" w:ascii="宋体" w:hAnsi="宋体"/>
          <w:b/>
          <w:sz w:val="36"/>
          <w:szCs w:val="36"/>
        </w:rPr>
        <w:t>个体工商户定额核定审批表</w:t>
      </w:r>
    </w:p>
    <w:p>
      <w:pPr>
        <w:pStyle w:val="9"/>
      </w:pPr>
    </w:p>
    <w:tbl>
      <w:tblPr>
        <w:tblStyle w:val="3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6"/>
        <w:gridCol w:w="781"/>
        <w:gridCol w:w="727"/>
        <w:gridCol w:w="367"/>
        <w:gridCol w:w="368"/>
        <w:gridCol w:w="811"/>
        <w:gridCol w:w="810"/>
        <w:gridCol w:w="760"/>
        <w:gridCol w:w="680"/>
        <w:gridCol w:w="40"/>
        <w:gridCol w:w="652"/>
        <w:gridCol w:w="568"/>
        <w:gridCol w:w="15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8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9244XXXXXXXXXXXXXX</w:t>
            </w:r>
            <w:bookmarkStart w:id="0" w:name="_GoBack"/>
            <w:bookmarkEnd w:id="0"/>
          </w:p>
        </w:tc>
        <w:tc>
          <w:tcPr>
            <w:tcW w:w="1989" w:type="dxa"/>
            <w:gridSpan w:val="3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8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XX市XX公司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业主姓名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核定期限</w:t>
            </w:r>
          </w:p>
        </w:tc>
        <w:tc>
          <w:tcPr>
            <w:tcW w:w="7644" w:type="dxa"/>
            <w:gridSpan w:val="13"/>
            <w:vAlign w:val="center"/>
          </w:tcPr>
          <w:p>
            <w:pPr>
              <w:pStyle w:val="9"/>
              <w:ind w:firstLine="84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</w:p>
          <w:p>
            <w:pPr>
              <w:pStyle w:val="9"/>
              <w:ind w:firstLine="840"/>
              <w:rPr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文本框 3" o:spid="_x0000_s1026" type="#_x0000_t202" style="position:absolute;left:0;margin-left:-1.9pt;margin-top:35.5pt;height:181.75pt;width:367.5pt;rotation:0f;z-index:251658240;" o:ole="f" fillcolor="#FFFFFF" filled="f" o:preferrelative="t" stroked="f" coordorigin="0,0" coordsize="21600,21600">
                  <v:fill on="f" color2="#FFFFFF" o:opacity2="100%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color w:val="FF0000"/>
                            <w:sz w:val="52"/>
                            <w:szCs w:val="52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color w:val="FF0000"/>
                            <w:sz w:val="52"/>
                            <w:szCs w:val="52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color w:val="FF0000"/>
                            <w:sz w:val="52"/>
                            <w:szCs w:val="52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color w:val="FF0000"/>
                            <w:sz w:val="52"/>
                            <w:szCs w:val="52"/>
                            <w:lang w:eastAsia="zh-CN"/>
                          </w:rPr>
                          <w:t>据实填写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Cs w:val="21"/>
              </w:rPr>
              <w:t>日至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44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应纳税经营额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44" w:type="dxa"/>
            <w:gridSpan w:val="2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81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76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8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</w:tc>
        <w:tc>
          <w:tcPr>
            <w:tcW w:w="686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jc w:val="both"/>
              <w:rPr>
                <w:color w:val="FF000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9"/>
              <w:jc w:val="center"/>
              <w:rPr>
                <w:color w:val="FF000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jc w:val="both"/>
              <w:rPr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9"/>
              <w:jc w:val="center"/>
              <w:rPr>
                <w:color w:val="FF0000"/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pStyle w:val="9"/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color w:val="FF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9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定额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比对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上期定额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上期月均开具普通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发票应税金额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2243" w:type="dxa"/>
            <w:gridSpan w:val="4"/>
            <w:vAlign w:val="center"/>
          </w:tcPr>
          <w:p>
            <w:pPr>
              <w:pStyle w:val="9"/>
              <w:jc w:val="both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3061" w:type="dxa"/>
            <w:gridSpan w:val="4"/>
            <w:vAlign w:val="center"/>
          </w:tcPr>
          <w:p>
            <w:pPr>
              <w:pStyle w:val="9"/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44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应纳税经营额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44" w:type="dxa"/>
            <w:gridSpan w:val="2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81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76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652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58" w:type="dxa"/>
            <w:vMerge w:val="restart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主管税务机关核定</w:t>
            </w:r>
          </w:p>
        </w:tc>
        <w:tc>
          <w:tcPr>
            <w:tcW w:w="686" w:type="dxa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  <w:p>
            <w:pPr>
              <w:pStyle w:val="9"/>
              <w:ind w:firstLine="21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81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44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管理环节意见</w:t>
            </w:r>
          </w:p>
        </w:tc>
        <w:tc>
          <w:tcPr>
            <w:tcW w:w="7644" w:type="dxa"/>
            <w:gridSpan w:val="13"/>
            <w:vAlign w:val="center"/>
          </w:tcPr>
          <w:p>
            <w:pPr>
              <w:pStyle w:val="9"/>
              <w:spacing w:line="320" w:lineRule="atLeast"/>
              <w:ind w:left="5670" w:hanging="567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经办人：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负责人：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（签章）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主管税务机关</w:t>
            </w:r>
          </w:p>
          <w:p>
            <w:pPr>
              <w:pStyle w:val="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644" w:type="dxa"/>
            <w:gridSpan w:val="13"/>
            <w:vAlign w:val="center"/>
          </w:tcPr>
          <w:p>
            <w:pPr>
              <w:pStyle w:val="9"/>
              <w:spacing w:line="400" w:lineRule="atLeas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　　　　　　　　　　　　　　　　　　　　　　　　　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（签章）</w:t>
            </w:r>
          </w:p>
          <w:p>
            <w:pPr>
              <w:pStyle w:val="9"/>
              <w:spacing w:line="320" w:lineRule="atLeast"/>
              <w:ind w:firstLine="126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负责人：</w:t>
            </w: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644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县（市）级</w:t>
            </w:r>
          </w:p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税务机关意见</w:t>
            </w:r>
          </w:p>
        </w:tc>
        <w:tc>
          <w:tcPr>
            <w:tcW w:w="7644" w:type="dxa"/>
            <w:gridSpan w:val="13"/>
            <w:vAlign w:val="center"/>
          </w:tcPr>
          <w:p>
            <w:pPr>
              <w:pStyle w:val="9"/>
              <w:spacing w:line="400" w:lineRule="atLeast"/>
              <w:ind w:firstLine="609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（签章）</w:t>
            </w:r>
          </w:p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负责人：</w:t>
            </w: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pStyle w:val="9"/>
      </w:pPr>
      <w:r>
        <w:rPr>
          <w:rFonts w:hint="eastAsia"/>
        </w:rPr>
        <w:t>填表时间：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20XX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pStyle w:val="6"/>
        <w:ind w:firstLine="422"/>
      </w:pPr>
      <w:r>
        <w:rPr>
          <w:rFonts w:hint="eastAsia"/>
        </w:rPr>
        <w:t>【表单说明】</w:t>
      </w:r>
    </w:p>
    <w:p>
      <w:pPr>
        <w:pStyle w:val="8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注：本表一式三份，一份纳税人留存、主管税务机关和县（市）级税务机关各留存一份。</w:t>
      </w:r>
    </w:p>
    <w:p>
      <w:pPr>
        <w:pStyle w:val="4"/>
        <w:rPr>
          <w:rFonts w:eastAsia="宋体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4"/>
        <w:rPr>
          <w:rFonts w:eastAsia="宋体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06B703D"/>
    <w:rsid w:val="08BB75CA"/>
    <w:rsid w:val="2C3875E2"/>
    <w:rsid w:val="2C5D052D"/>
    <w:rsid w:val="2DAA5F8A"/>
    <w:rsid w:val="38B26240"/>
    <w:rsid w:val="406B703D"/>
    <w:rsid w:val="45747A4E"/>
    <w:rsid w:val="632E3DAE"/>
    <w:rsid w:val="70A70A42"/>
    <w:rsid w:val="76B1502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2019-11-04T03:15:00Z</dcterms:created>
  <dc:creator>陈莉佳</dc:creator>
  <cp:lastModifiedBy>谭振万</cp:lastModifiedBy>
  <dcterms:modified xsi:type="dcterms:W3CDTF">2019-11-13T06:50:23Z</dcterms:modified>
  <dc:title>A07108《个体工商户定额核定审批表》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